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6A" w:rsidRPr="006D6DF1" w:rsidRDefault="003D5241" w:rsidP="00417B75">
      <w:pPr>
        <w:rPr>
          <w:rFonts w:ascii="Arial" w:hAnsi="Arial" w:cs="Arial"/>
          <w:sz w:val="44"/>
          <w:szCs w:val="20"/>
        </w:rPr>
      </w:pPr>
      <w:r w:rsidRPr="001079EB">
        <w:rPr>
          <w:rFonts w:ascii="Arial" w:hAnsi="Arial" w:cs="Arial"/>
          <w:sz w:val="44"/>
          <w:szCs w:val="20"/>
        </w:rPr>
        <w:t xml:space="preserve">Citfin zavedl </w:t>
      </w:r>
      <w:r w:rsidR="009D1D24">
        <w:rPr>
          <w:rFonts w:ascii="Arial" w:hAnsi="Arial" w:cs="Arial"/>
          <w:sz w:val="44"/>
          <w:szCs w:val="20"/>
        </w:rPr>
        <w:t xml:space="preserve">jako jedna z prvních firem v ČR </w:t>
      </w:r>
      <w:r w:rsidRPr="001079EB">
        <w:rPr>
          <w:rFonts w:ascii="Arial" w:hAnsi="Arial" w:cs="Arial"/>
          <w:sz w:val="44"/>
          <w:szCs w:val="20"/>
        </w:rPr>
        <w:t xml:space="preserve">čtyřdenní pracovní týden </w:t>
      </w:r>
    </w:p>
    <w:p w:rsidR="009D1D24" w:rsidRDefault="009D1D24" w:rsidP="001079EB">
      <w:pPr>
        <w:rPr>
          <w:rFonts w:ascii="Arial" w:hAnsi="Arial" w:cs="Arial"/>
          <w:sz w:val="20"/>
          <w:szCs w:val="20"/>
        </w:rPr>
      </w:pPr>
    </w:p>
    <w:p w:rsidR="001079EB" w:rsidRPr="003D5241" w:rsidRDefault="001079EB" w:rsidP="001079EB">
      <w:pPr>
        <w:rPr>
          <w:rFonts w:ascii="Arial" w:hAnsi="Arial" w:cs="Arial"/>
          <w:sz w:val="20"/>
          <w:szCs w:val="20"/>
        </w:rPr>
      </w:pPr>
      <w:r w:rsidRPr="003D5241">
        <w:rPr>
          <w:rFonts w:ascii="Arial" w:hAnsi="Arial" w:cs="Arial"/>
          <w:sz w:val="20"/>
          <w:szCs w:val="20"/>
        </w:rPr>
        <w:t>Tisková zpráva</w:t>
      </w:r>
      <w:r w:rsidR="009D1D24">
        <w:rPr>
          <w:rFonts w:ascii="Arial" w:hAnsi="Arial" w:cs="Arial"/>
          <w:sz w:val="20"/>
          <w:szCs w:val="20"/>
        </w:rPr>
        <w:t>:</w:t>
      </w:r>
      <w:r w:rsidR="00EF6C35">
        <w:rPr>
          <w:rFonts w:ascii="Arial" w:hAnsi="Arial" w:cs="Arial"/>
          <w:sz w:val="20"/>
          <w:szCs w:val="20"/>
        </w:rPr>
        <w:t xml:space="preserve"> 25. 10</w:t>
      </w:r>
      <w:r w:rsidRPr="003D5241">
        <w:rPr>
          <w:rFonts w:ascii="Arial" w:hAnsi="Arial" w:cs="Arial"/>
          <w:sz w:val="20"/>
          <w:szCs w:val="20"/>
        </w:rPr>
        <w:t>. 2018, Praha</w:t>
      </w:r>
    </w:p>
    <w:p w:rsidR="001079EB" w:rsidRDefault="001079EB" w:rsidP="00417B75">
      <w:pPr>
        <w:rPr>
          <w:rFonts w:ascii="Arial" w:hAnsi="Arial" w:cs="Arial"/>
          <w:sz w:val="20"/>
          <w:szCs w:val="20"/>
        </w:rPr>
      </w:pPr>
    </w:p>
    <w:p w:rsidR="00012084" w:rsidRPr="006D6DF1" w:rsidRDefault="001D7466" w:rsidP="002552AD">
      <w:pPr>
        <w:jc w:val="both"/>
        <w:rPr>
          <w:rFonts w:ascii="Arial" w:hAnsi="Arial" w:cs="Arial"/>
          <w:b/>
          <w:sz w:val="21"/>
          <w:szCs w:val="21"/>
        </w:rPr>
      </w:pPr>
      <w:r w:rsidRPr="006D6DF1">
        <w:rPr>
          <w:rFonts w:ascii="Arial" w:hAnsi="Arial" w:cs="Arial"/>
          <w:b/>
          <w:sz w:val="21"/>
          <w:szCs w:val="21"/>
        </w:rPr>
        <w:t xml:space="preserve">Inspirován </w:t>
      </w:r>
      <w:r w:rsidR="00E223B9" w:rsidRPr="006D6DF1">
        <w:rPr>
          <w:rFonts w:ascii="Arial" w:hAnsi="Arial" w:cs="Arial"/>
          <w:b/>
          <w:sz w:val="21"/>
          <w:szCs w:val="21"/>
        </w:rPr>
        <w:t xml:space="preserve">úspěšnou </w:t>
      </w:r>
      <w:r w:rsidRPr="006D6DF1">
        <w:rPr>
          <w:rFonts w:ascii="Arial" w:hAnsi="Arial" w:cs="Arial"/>
          <w:b/>
          <w:sz w:val="21"/>
          <w:szCs w:val="21"/>
        </w:rPr>
        <w:t>zkušeností no</w:t>
      </w:r>
      <w:bookmarkStart w:id="0" w:name="_GoBack"/>
      <w:bookmarkEnd w:id="0"/>
      <w:r w:rsidR="00D90D5E" w:rsidRPr="006D6DF1">
        <w:rPr>
          <w:rFonts w:ascii="Arial" w:hAnsi="Arial" w:cs="Arial"/>
          <w:b/>
          <w:sz w:val="21"/>
          <w:szCs w:val="21"/>
        </w:rPr>
        <w:t>vozélandské firmy</w:t>
      </w:r>
      <w:r w:rsidRPr="006D6DF1">
        <w:rPr>
          <w:rFonts w:ascii="Arial" w:hAnsi="Arial" w:cs="Arial"/>
          <w:b/>
          <w:sz w:val="21"/>
          <w:szCs w:val="21"/>
        </w:rPr>
        <w:t xml:space="preserve"> </w:t>
      </w:r>
      <w:r w:rsidRPr="006D6DF1">
        <w:rPr>
          <w:rStyle w:val="Hypertextovodkaz"/>
          <w:rFonts w:ascii="Arial" w:hAnsi="Arial" w:cs="Arial"/>
          <w:b/>
          <w:color w:val="auto"/>
          <w:sz w:val="21"/>
          <w:szCs w:val="21"/>
          <w:u w:val="none"/>
        </w:rPr>
        <w:t>Perpetual Guardian</w:t>
      </w:r>
      <w:r w:rsidRPr="006D6DF1">
        <w:rPr>
          <w:rFonts w:ascii="Arial" w:hAnsi="Arial" w:cs="Arial"/>
          <w:b/>
          <w:sz w:val="21"/>
          <w:szCs w:val="21"/>
        </w:rPr>
        <w:t>, nabídl Citfin po několika měsíční přípravě</w:t>
      </w:r>
      <w:r w:rsidR="00E223B9" w:rsidRPr="006D6DF1">
        <w:rPr>
          <w:rFonts w:ascii="Arial" w:hAnsi="Arial" w:cs="Arial"/>
          <w:b/>
          <w:sz w:val="21"/>
          <w:szCs w:val="21"/>
        </w:rPr>
        <w:t xml:space="preserve"> svým</w:t>
      </w:r>
      <w:r w:rsidRPr="006D6DF1">
        <w:rPr>
          <w:rFonts w:ascii="Arial" w:hAnsi="Arial" w:cs="Arial"/>
          <w:b/>
          <w:sz w:val="21"/>
          <w:szCs w:val="21"/>
        </w:rPr>
        <w:t xml:space="preserve"> zaměstnancům na výkonnostních pozicích</w:t>
      </w:r>
      <w:r w:rsidR="00E223B9" w:rsidRPr="006D6DF1">
        <w:rPr>
          <w:rFonts w:ascii="Arial" w:hAnsi="Arial" w:cs="Arial"/>
          <w:b/>
          <w:sz w:val="21"/>
          <w:szCs w:val="21"/>
        </w:rPr>
        <w:t xml:space="preserve"> čtyřdenní pracovní týden jako zajímavý benefit.</w:t>
      </w:r>
      <w:r w:rsidR="0048783E" w:rsidRPr="006D6DF1">
        <w:rPr>
          <w:rFonts w:ascii="Arial" w:hAnsi="Arial" w:cs="Arial"/>
          <w:b/>
          <w:sz w:val="21"/>
          <w:szCs w:val="21"/>
        </w:rPr>
        <w:t xml:space="preserve"> </w:t>
      </w:r>
      <w:r w:rsidR="009D4354" w:rsidRPr="006D6DF1">
        <w:rPr>
          <w:rFonts w:ascii="Arial" w:hAnsi="Arial" w:cs="Arial"/>
          <w:b/>
          <w:sz w:val="21"/>
          <w:szCs w:val="21"/>
        </w:rPr>
        <w:t xml:space="preserve">Podmínkou </w:t>
      </w:r>
      <w:r w:rsidR="00D90D5E" w:rsidRPr="006D6DF1">
        <w:rPr>
          <w:rFonts w:ascii="Arial" w:hAnsi="Arial" w:cs="Arial"/>
          <w:b/>
          <w:sz w:val="21"/>
          <w:szCs w:val="21"/>
        </w:rPr>
        <w:t>k</w:t>
      </w:r>
      <w:r w:rsidRPr="006D6DF1">
        <w:rPr>
          <w:rFonts w:ascii="Arial" w:hAnsi="Arial" w:cs="Arial"/>
          <w:b/>
          <w:sz w:val="21"/>
          <w:szCs w:val="21"/>
        </w:rPr>
        <w:t xml:space="preserve"> získání benefitu pro zaměstnance na odděleních </w:t>
      </w:r>
      <w:r w:rsidR="00E223B9" w:rsidRPr="006D6DF1">
        <w:rPr>
          <w:rFonts w:ascii="Arial" w:hAnsi="Arial" w:cs="Arial"/>
          <w:b/>
          <w:sz w:val="21"/>
          <w:szCs w:val="21"/>
        </w:rPr>
        <w:t>obchodu</w:t>
      </w:r>
      <w:r w:rsidRPr="006D6DF1">
        <w:rPr>
          <w:rFonts w:ascii="Arial" w:hAnsi="Arial" w:cs="Arial"/>
          <w:b/>
          <w:sz w:val="21"/>
          <w:szCs w:val="21"/>
        </w:rPr>
        <w:t xml:space="preserve">, </w:t>
      </w:r>
      <w:r w:rsidR="00E223B9" w:rsidRPr="006D6DF1">
        <w:rPr>
          <w:rFonts w:ascii="Arial" w:hAnsi="Arial" w:cs="Arial"/>
          <w:b/>
          <w:sz w:val="21"/>
          <w:szCs w:val="21"/>
        </w:rPr>
        <w:t>dealingu</w:t>
      </w:r>
      <w:r w:rsidRPr="006D6DF1">
        <w:rPr>
          <w:rFonts w:ascii="Arial" w:hAnsi="Arial" w:cs="Arial"/>
          <w:b/>
          <w:sz w:val="21"/>
          <w:szCs w:val="21"/>
        </w:rPr>
        <w:t xml:space="preserve"> a </w:t>
      </w:r>
      <w:r w:rsidR="00E223B9" w:rsidRPr="006D6DF1">
        <w:rPr>
          <w:rFonts w:ascii="Arial" w:hAnsi="Arial" w:cs="Arial"/>
          <w:b/>
          <w:sz w:val="21"/>
          <w:szCs w:val="21"/>
        </w:rPr>
        <w:t>Call Centra</w:t>
      </w:r>
      <w:r w:rsidRPr="006D6DF1">
        <w:rPr>
          <w:rFonts w:ascii="Arial" w:hAnsi="Arial" w:cs="Arial"/>
          <w:b/>
          <w:sz w:val="21"/>
          <w:szCs w:val="21"/>
        </w:rPr>
        <w:t xml:space="preserve"> je </w:t>
      </w:r>
      <w:r w:rsidR="009D4354" w:rsidRPr="006D6DF1">
        <w:rPr>
          <w:rFonts w:ascii="Arial" w:hAnsi="Arial" w:cs="Arial"/>
          <w:b/>
          <w:bCs/>
          <w:sz w:val="21"/>
          <w:szCs w:val="21"/>
        </w:rPr>
        <w:t xml:space="preserve">dosažení </w:t>
      </w:r>
      <w:r w:rsidRPr="006D6DF1">
        <w:rPr>
          <w:rFonts w:ascii="Arial" w:hAnsi="Arial" w:cs="Arial"/>
          <w:b/>
          <w:bCs/>
          <w:sz w:val="21"/>
          <w:szCs w:val="21"/>
        </w:rPr>
        <w:t xml:space="preserve">minimálního měsíčního </w:t>
      </w:r>
      <w:r w:rsidR="00012084" w:rsidRPr="006D6DF1">
        <w:rPr>
          <w:rFonts w:ascii="Arial" w:hAnsi="Arial" w:cs="Arial"/>
          <w:b/>
          <w:bCs/>
          <w:sz w:val="21"/>
          <w:szCs w:val="21"/>
        </w:rPr>
        <w:t>ukazatele</w:t>
      </w:r>
      <w:r w:rsidRPr="006D6DF1">
        <w:rPr>
          <w:rFonts w:ascii="Arial" w:hAnsi="Arial" w:cs="Arial"/>
          <w:b/>
          <w:bCs/>
          <w:sz w:val="21"/>
          <w:szCs w:val="21"/>
        </w:rPr>
        <w:t xml:space="preserve"> výkonnosti</w:t>
      </w:r>
      <w:r w:rsidRPr="006D6DF1">
        <w:rPr>
          <w:rFonts w:ascii="Arial" w:hAnsi="Arial" w:cs="Arial"/>
          <w:b/>
          <w:sz w:val="21"/>
          <w:szCs w:val="21"/>
        </w:rPr>
        <w:t>.</w:t>
      </w:r>
    </w:p>
    <w:p w:rsidR="00934E63" w:rsidRPr="006D6DF1" w:rsidRDefault="00934E63" w:rsidP="002552AD">
      <w:pPr>
        <w:jc w:val="both"/>
        <w:rPr>
          <w:rFonts w:ascii="Arial" w:hAnsi="Arial" w:cs="Arial"/>
          <w:b/>
          <w:sz w:val="21"/>
          <w:szCs w:val="21"/>
        </w:rPr>
      </w:pPr>
    </w:p>
    <w:p w:rsidR="00934E63" w:rsidRPr="006D6DF1" w:rsidRDefault="00934E63" w:rsidP="00934E63">
      <w:pPr>
        <w:jc w:val="both"/>
        <w:rPr>
          <w:rFonts w:ascii="Arial" w:hAnsi="Arial" w:cs="Arial"/>
          <w:sz w:val="21"/>
          <w:szCs w:val="21"/>
        </w:rPr>
      </w:pPr>
      <w:r w:rsidRPr="006D6DF1">
        <w:rPr>
          <w:rFonts w:ascii="Arial" w:hAnsi="Arial" w:cs="Arial"/>
          <w:sz w:val="21"/>
          <w:szCs w:val="21"/>
        </w:rPr>
        <w:t xml:space="preserve">„Na testovací období jsme se připravovali několik měsíců. Zaměstnance jsme nejdříve oslovili s dotazníkem celkové spokojenosti. Zajímal nás výchozí stav vnímání vyváženosti práce a jejich osobního života. Závěry z dotazníkového šetření jsme také </w:t>
      </w:r>
      <w:r w:rsidR="00326BD5" w:rsidRPr="006D6DF1">
        <w:rPr>
          <w:rFonts w:ascii="Arial" w:hAnsi="Arial" w:cs="Arial"/>
          <w:sz w:val="21"/>
          <w:szCs w:val="21"/>
        </w:rPr>
        <w:t>přímo porovnávali s výsledky</w:t>
      </w:r>
      <w:r w:rsidR="000C6E19" w:rsidRPr="006D6DF1">
        <w:rPr>
          <w:rFonts w:ascii="Arial" w:hAnsi="Arial" w:cs="Arial"/>
          <w:sz w:val="21"/>
          <w:szCs w:val="21"/>
        </w:rPr>
        <w:t xml:space="preserve"> novozélandské firmy. A </w:t>
      </w:r>
      <w:r w:rsidR="00FE51CA" w:rsidRPr="006D6DF1">
        <w:rPr>
          <w:rFonts w:ascii="Arial" w:hAnsi="Arial" w:cs="Arial"/>
          <w:sz w:val="21"/>
          <w:szCs w:val="21"/>
        </w:rPr>
        <w:t xml:space="preserve">pozitivním </w:t>
      </w:r>
      <w:r w:rsidR="000C6E19" w:rsidRPr="006D6DF1">
        <w:rPr>
          <w:rFonts w:ascii="Arial" w:hAnsi="Arial" w:cs="Arial"/>
          <w:sz w:val="21"/>
          <w:szCs w:val="21"/>
        </w:rPr>
        <w:t>důsledkem</w:t>
      </w:r>
      <w:r w:rsidRPr="006D6DF1">
        <w:rPr>
          <w:rFonts w:ascii="Arial" w:hAnsi="Arial" w:cs="Arial"/>
          <w:sz w:val="21"/>
          <w:szCs w:val="21"/>
        </w:rPr>
        <w:t xml:space="preserve"> je spuštění tříměsíčního testovacího období zavádění nového benefitu,“ vysvětluje Martina Arnold Rubín, CEO Citfin. </w:t>
      </w:r>
    </w:p>
    <w:p w:rsidR="00012084" w:rsidRPr="006D6DF1" w:rsidRDefault="00012084" w:rsidP="002552AD">
      <w:pPr>
        <w:jc w:val="both"/>
        <w:rPr>
          <w:rFonts w:ascii="Arial" w:hAnsi="Arial" w:cs="Arial"/>
          <w:sz w:val="21"/>
          <w:szCs w:val="21"/>
        </w:rPr>
      </w:pPr>
    </w:p>
    <w:p w:rsidR="00934E63" w:rsidRPr="006D6DF1" w:rsidRDefault="00934E63" w:rsidP="00934E63">
      <w:pPr>
        <w:jc w:val="both"/>
        <w:rPr>
          <w:rFonts w:ascii="Arial" w:hAnsi="Arial" w:cs="Arial"/>
          <w:sz w:val="21"/>
          <w:szCs w:val="21"/>
        </w:rPr>
      </w:pPr>
      <w:r w:rsidRPr="006D6DF1">
        <w:rPr>
          <w:rFonts w:ascii="Arial" w:hAnsi="Arial" w:cs="Arial"/>
          <w:sz w:val="21"/>
          <w:szCs w:val="21"/>
        </w:rPr>
        <w:t>Benefit je v Citfin cíleně zaměřen na oddělení, která nemohou z provozních ani organizačních důvodů užívat např. homeoffice, či manažerské volno. Čtyřdenní pracovní týden není pro zaměstnance povinný</w:t>
      </w:r>
      <w:r w:rsidR="00FE51CA" w:rsidRPr="006D6DF1">
        <w:rPr>
          <w:rFonts w:ascii="Arial" w:hAnsi="Arial" w:cs="Arial"/>
          <w:sz w:val="21"/>
          <w:szCs w:val="21"/>
        </w:rPr>
        <w:t>.</w:t>
      </w:r>
    </w:p>
    <w:p w:rsidR="00934E63" w:rsidRPr="006D6DF1" w:rsidRDefault="00934E63" w:rsidP="00934E63">
      <w:pPr>
        <w:jc w:val="both"/>
        <w:rPr>
          <w:rFonts w:ascii="Arial" w:hAnsi="Arial" w:cs="Arial"/>
          <w:sz w:val="21"/>
          <w:szCs w:val="21"/>
        </w:rPr>
      </w:pPr>
    </w:p>
    <w:p w:rsidR="00934E63" w:rsidRPr="006D6DF1" w:rsidRDefault="00934E63" w:rsidP="00934E63">
      <w:pPr>
        <w:jc w:val="both"/>
        <w:rPr>
          <w:rFonts w:ascii="Arial" w:hAnsi="Arial" w:cs="Arial"/>
          <w:sz w:val="21"/>
          <w:szCs w:val="21"/>
        </w:rPr>
      </w:pPr>
      <w:r w:rsidRPr="006D6DF1">
        <w:rPr>
          <w:rFonts w:ascii="Arial" w:hAnsi="Arial" w:cs="Arial"/>
          <w:sz w:val="21"/>
          <w:szCs w:val="21"/>
        </w:rPr>
        <w:t xml:space="preserve">„Pokud zaměstnanec splní svůj měsíční výkonnostní benchmark, má v následujícím měsíci nárok na čtyřdenní pracovní týden. Novým benefitem lze tedy získat dalších asi 40 volných dnů v roce nad rámec dovolené. Citfin </w:t>
      </w:r>
      <w:r w:rsidR="00B64CC1" w:rsidRPr="006D6DF1">
        <w:rPr>
          <w:rFonts w:ascii="Arial" w:hAnsi="Arial" w:cs="Arial"/>
          <w:sz w:val="21"/>
          <w:szCs w:val="21"/>
        </w:rPr>
        <w:t>za tyto</w:t>
      </w:r>
      <w:r w:rsidRPr="006D6DF1">
        <w:rPr>
          <w:rFonts w:ascii="Arial" w:hAnsi="Arial" w:cs="Arial"/>
          <w:sz w:val="21"/>
          <w:szCs w:val="21"/>
        </w:rPr>
        <w:t xml:space="preserve"> „volné“ dny nekrátí mzdu, ani jiné benefity,“</w:t>
      </w:r>
      <w:r w:rsidR="00B64CC1" w:rsidRPr="006D6DF1">
        <w:rPr>
          <w:rFonts w:ascii="Arial" w:hAnsi="Arial" w:cs="Arial"/>
          <w:sz w:val="21"/>
          <w:szCs w:val="21"/>
        </w:rPr>
        <w:t xml:space="preserve"> uvádí</w:t>
      </w:r>
      <w:r w:rsidRPr="006D6DF1">
        <w:rPr>
          <w:rFonts w:ascii="Arial" w:hAnsi="Arial" w:cs="Arial"/>
          <w:sz w:val="21"/>
          <w:szCs w:val="21"/>
        </w:rPr>
        <w:t xml:space="preserve"> Martina Arnold Rubín, a dodává, že si od nového benefitu slibuje nejen dlouhodobou motivaci k vyšší produktivitě jednotlivců, ale také snadnější nábor nových kolegů do výkonnostních pozic.</w:t>
      </w:r>
    </w:p>
    <w:p w:rsidR="00B64CC1" w:rsidRPr="006D6DF1" w:rsidRDefault="00B64CC1" w:rsidP="00934E63">
      <w:pPr>
        <w:jc w:val="both"/>
        <w:rPr>
          <w:rFonts w:ascii="Arial" w:hAnsi="Arial" w:cs="Arial"/>
          <w:sz w:val="21"/>
          <w:szCs w:val="21"/>
        </w:rPr>
      </w:pPr>
    </w:p>
    <w:p w:rsidR="00B64CC1" w:rsidRPr="006D6DF1" w:rsidRDefault="00B64CC1" w:rsidP="00B64CC1">
      <w:pPr>
        <w:jc w:val="both"/>
        <w:rPr>
          <w:rFonts w:ascii="Arial" w:hAnsi="Arial" w:cs="Arial"/>
          <w:sz w:val="21"/>
          <w:szCs w:val="21"/>
        </w:rPr>
      </w:pPr>
      <w:r w:rsidRPr="006D6DF1">
        <w:rPr>
          <w:rFonts w:ascii="Arial" w:hAnsi="Arial" w:cs="Arial"/>
          <w:sz w:val="21"/>
          <w:szCs w:val="21"/>
        </w:rPr>
        <w:t xml:space="preserve">Testovací období benefitu trvá do konce roku 2018. Pokud Citfin prokáže schopnost udržet svou výkonnost a plnit nastavený finanční plán, bude v následujícím roce benefit </w:t>
      </w:r>
      <w:r w:rsidR="0037387F" w:rsidRPr="006D6DF1">
        <w:rPr>
          <w:rFonts w:ascii="Arial" w:hAnsi="Arial" w:cs="Arial"/>
          <w:sz w:val="21"/>
          <w:szCs w:val="21"/>
        </w:rPr>
        <w:t>čtyřdenního pracovního</w:t>
      </w:r>
      <w:r w:rsidRPr="006D6DF1">
        <w:rPr>
          <w:rFonts w:ascii="Arial" w:hAnsi="Arial" w:cs="Arial"/>
          <w:sz w:val="21"/>
          <w:szCs w:val="21"/>
        </w:rPr>
        <w:t xml:space="preserve"> týdne zařazen mezi standardní benefity společnosti. </w:t>
      </w:r>
    </w:p>
    <w:p w:rsidR="00521671" w:rsidRPr="006D6DF1" w:rsidRDefault="00521671" w:rsidP="00B64CC1">
      <w:pPr>
        <w:jc w:val="both"/>
        <w:rPr>
          <w:rFonts w:ascii="Arial" w:hAnsi="Arial" w:cs="Arial"/>
          <w:sz w:val="21"/>
          <w:szCs w:val="21"/>
        </w:rPr>
      </w:pPr>
    </w:p>
    <w:p w:rsidR="00521671" w:rsidRPr="006D6DF1" w:rsidRDefault="00934E63" w:rsidP="00934E63">
      <w:pPr>
        <w:jc w:val="both"/>
        <w:rPr>
          <w:rFonts w:ascii="Arial" w:hAnsi="Arial" w:cs="Arial"/>
          <w:sz w:val="21"/>
          <w:szCs w:val="21"/>
        </w:rPr>
      </w:pPr>
      <w:r w:rsidRPr="006D6DF1">
        <w:rPr>
          <w:rFonts w:ascii="Arial" w:hAnsi="Arial" w:cs="Arial"/>
          <w:sz w:val="21"/>
          <w:szCs w:val="21"/>
        </w:rPr>
        <w:t>„</w:t>
      </w:r>
      <w:r w:rsidR="00256793" w:rsidRPr="00256793">
        <w:rPr>
          <w:rFonts w:ascii="Arial" w:hAnsi="Arial" w:cs="Arial"/>
          <w:sz w:val="21"/>
          <w:szCs w:val="21"/>
        </w:rPr>
        <w:t>V Perpetual Guardian jsme šli stejnou cestou jako nyní Citfin. Ne</w:t>
      </w:r>
      <w:r w:rsidR="00256793">
        <w:rPr>
          <w:rFonts w:ascii="Arial" w:hAnsi="Arial" w:cs="Arial"/>
          <w:sz w:val="21"/>
          <w:szCs w:val="21"/>
        </w:rPr>
        <w:t>j</w:t>
      </w:r>
      <w:r w:rsidR="00256793" w:rsidRPr="00256793">
        <w:rPr>
          <w:rFonts w:ascii="Arial" w:hAnsi="Arial" w:cs="Arial"/>
          <w:sz w:val="21"/>
          <w:szCs w:val="21"/>
        </w:rPr>
        <w:t xml:space="preserve">prve jsme se dotazovali, pak testovali a teď již jedeme v ostrém provozu. Výsledky byly velmi dobré. Produktivita jednotlivců na výkonnostních pozicích vzrostla o více než 20 %. Zároveň zaměstnanci vykazují vyšší spokojenost i sounáležitost s pracovním týmem, což bylo našim záměrem. Nyní jsme spustili tento čtyřdenní týden natrvalo. Je nám tedy velkou ctí být inspirací pro další úspěšné firmy nejenom na Novém Zélandu, ale i po celém světě. Náš příběh byl následován ve více než 40 zemích s více než 4 miliardy lidí. Tato myšlenka má potenciál pro budoucnost, proto přejeme Citfin mnoho zdaru v jejich procesu zavádění </w:t>
      </w:r>
      <w:proofErr w:type="spellStart"/>
      <w:r w:rsidR="00256793" w:rsidRPr="00256793">
        <w:rPr>
          <w:rFonts w:ascii="Arial" w:hAnsi="Arial" w:cs="Arial"/>
          <w:sz w:val="21"/>
          <w:szCs w:val="21"/>
        </w:rPr>
        <w:t>benefitu</w:t>
      </w:r>
      <w:proofErr w:type="spellEnd"/>
      <w:r w:rsidR="00256793" w:rsidRPr="00256793">
        <w:rPr>
          <w:rFonts w:ascii="Arial" w:hAnsi="Arial" w:cs="Arial"/>
          <w:sz w:val="21"/>
          <w:szCs w:val="21"/>
        </w:rPr>
        <w:t xml:space="preserve"> a věříme, že jim bude fungovat stejně jako nám</w:t>
      </w:r>
      <w:r w:rsidR="00521671" w:rsidRPr="006D6DF1">
        <w:rPr>
          <w:rFonts w:ascii="Arial" w:hAnsi="Arial" w:cs="Arial"/>
          <w:sz w:val="21"/>
          <w:szCs w:val="21"/>
        </w:rPr>
        <w:t xml:space="preserve">“ říká </w:t>
      </w:r>
      <w:proofErr w:type="spellStart"/>
      <w:r w:rsidR="00521671" w:rsidRPr="006D6DF1">
        <w:rPr>
          <w:rFonts w:ascii="Arial" w:hAnsi="Arial" w:cs="Arial"/>
          <w:sz w:val="21"/>
          <w:szCs w:val="21"/>
        </w:rPr>
        <w:t>Andrew</w:t>
      </w:r>
      <w:proofErr w:type="spellEnd"/>
      <w:r w:rsidR="00521671" w:rsidRPr="006D6DF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521671" w:rsidRPr="006D6DF1">
        <w:rPr>
          <w:rFonts w:ascii="Arial" w:hAnsi="Arial" w:cs="Arial"/>
          <w:sz w:val="21"/>
          <w:szCs w:val="21"/>
        </w:rPr>
        <w:t>Barnes</w:t>
      </w:r>
      <w:proofErr w:type="spellEnd"/>
      <w:r w:rsidR="00521671" w:rsidRPr="006D6DF1">
        <w:rPr>
          <w:rFonts w:ascii="Arial" w:hAnsi="Arial" w:cs="Arial"/>
          <w:sz w:val="21"/>
          <w:szCs w:val="21"/>
        </w:rPr>
        <w:t>, zakladatel Perpetual Guardian.</w:t>
      </w:r>
    </w:p>
    <w:p w:rsidR="009D1D24" w:rsidRPr="006D6DF1" w:rsidRDefault="009D1D24" w:rsidP="002552AD">
      <w:pPr>
        <w:jc w:val="both"/>
        <w:rPr>
          <w:rFonts w:ascii="Arial" w:hAnsi="Arial" w:cs="Arial"/>
          <w:sz w:val="21"/>
          <w:szCs w:val="21"/>
        </w:rPr>
      </w:pPr>
    </w:p>
    <w:p w:rsidR="006D6DF1" w:rsidRDefault="006D6DF1" w:rsidP="002552AD">
      <w:pPr>
        <w:jc w:val="both"/>
        <w:rPr>
          <w:rFonts w:ascii="Arial" w:hAnsi="Arial" w:cs="Arial"/>
          <w:b/>
          <w:sz w:val="21"/>
          <w:szCs w:val="21"/>
        </w:rPr>
      </w:pPr>
    </w:p>
    <w:p w:rsidR="00A265E4" w:rsidRPr="006D6DF1" w:rsidRDefault="00A265E4" w:rsidP="002552AD">
      <w:pPr>
        <w:jc w:val="both"/>
        <w:rPr>
          <w:rFonts w:ascii="Arial" w:hAnsi="Arial" w:cs="Arial"/>
          <w:b/>
          <w:sz w:val="21"/>
          <w:szCs w:val="21"/>
        </w:rPr>
      </w:pPr>
      <w:r w:rsidRPr="006D6DF1">
        <w:rPr>
          <w:rFonts w:ascii="Arial" w:hAnsi="Arial" w:cs="Arial"/>
          <w:b/>
          <w:sz w:val="21"/>
          <w:szCs w:val="21"/>
        </w:rPr>
        <w:t>O Citfin</w:t>
      </w:r>
    </w:p>
    <w:p w:rsidR="00A265E4" w:rsidRPr="006D6DF1" w:rsidRDefault="00A265E4" w:rsidP="002552AD">
      <w:pPr>
        <w:jc w:val="both"/>
        <w:rPr>
          <w:rFonts w:ascii="Arial" w:hAnsi="Arial" w:cs="Arial"/>
          <w:sz w:val="21"/>
          <w:szCs w:val="21"/>
        </w:rPr>
      </w:pPr>
      <w:r w:rsidRPr="006D6DF1">
        <w:rPr>
          <w:rFonts w:ascii="Arial" w:hAnsi="Arial" w:cs="Arial"/>
          <w:sz w:val="21"/>
          <w:szCs w:val="21"/>
        </w:rPr>
        <w:t>Citfin pomáhá podnikatelům řešit potřeby spojené se směnou</w:t>
      </w:r>
      <w:r w:rsidR="0068553F" w:rsidRPr="006D6DF1">
        <w:rPr>
          <w:rFonts w:ascii="Arial" w:hAnsi="Arial" w:cs="Arial"/>
          <w:sz w:val="21"/>
          <w:szCs w:val="21"/>
        </w:rPr>
        <w:t xml:space="preserve"> deviz</w:t>
      </w:r>
      <w:r w:rsidRPr="006D6DF1">
        <w:rPr>
          <w:rFonts w:ascii="Arial" w:hAnsi="Arial" w:cs="Arial"/>
          <w:sz w:val="21"/>
          <w:szCs w:val="21"/>
        </w:rPr>
        <w:t xml:space="preserve">, zahraničním platebním stykem a </w:t>
      </w:r>
      <w:r w:rsidR="0068553F" w:rsidRPr="006D6DF1">
        <w:rPr>
          <w:rFonts w:ascii="Arial" w:hAnsi="Arial" w:cs="Arial"/>
          <w:sz w:val="21"/>
          <w:szCs w:val="21"/>
        </w:rPr>
        <w:t>řízením kurzových rizik</w:t>
      </w:r>
      <w:r w:rsidRPr="006D6DF1">
        <w:rPr>
          <w:rFonts w:ascii="Arial" w:hAnsi="Arial" w:cs="Arial"/>
          <w:sz w:val="21"/>
          <w:szCs w:val="21"/>
        </w:rPr>
        <w:t xml:space="preserve"> již 22 let. Ke spokojenosti</w:t>
      </w:r>
      <w:r w:rsidR="0068553F" w:rsidRPr="006D6DF1">
        <w:rPr>
          <w:rFonts w:ascii="Arial" w:hAnsi="Arial" w:cs="Arial"/>
          <w:sz w:val="21"/>
          <w:szCs w:val="21"/>
        </w:rPr>
        <w:t xml:space="preserve"> více než 14 700 firem přispívá </w:t>
      </w:r>
      <w:r w:rsidRPr="006D6DF1">
        <w:rPr>
          <w:rFonts w:ascii="Arial" w:hAnsi="Arial" w:cs="Arial"/>
          <w:sz w:val="21"/>
          <w:szCs w:val="21"/>
        </w:rPr>
        <w:t xml:space="preserve">rychlost provádění operací, </w:t>
      </w:r>
      <w:r w:rsidR="0068553F" w:rsidRPr="006D6DF1">
        <w:rPr>
          <w:rFonts w:ascii="Arial" w:hAnsi="Arial" w:cs="Arial"/>
          <w:sz w:val="21"/>
          <w:szCs w:val="21"/>
        </w:rPr>
        <w:t xml:space="preserve">kvalita i nákladová efektivita devizových služeb, </w:t>
      </w:r>
      <w:r w:rsidRPr="006D6DF1">
        <w:rPr>
          <w:rFonts w:ascii="Arial" w:hAnsi="Arial" w:cs="Arial"/>
          <w:sz w:val="21"/>
          <w:szCs w:val="21"/>
        </w:rPr>
        <w:t xml:space="preserve">profesionalita, vysoce individuální přístup a nasazení našich zaměstnanců. </w:t>
      </w:r>
      <w:hyperlink r:id="rId6" w:history="1">
        <w:r w:rsidRPr="006D6DF1">
          <w:rPr>
            <w:rStyle w:val="Hypertextovodkaz"/>
            <w:rFonts w:ascii="Arial" w:hAnsi="Arial" w:cs="Arial"/>
            <w:color w:val="00B050"/>
            <w:sz w:val="21"/>
            <w:szCs w:val="21"/>
          </w:rPr>
          <w:t>Více informací zde</w:t>
        </w:r>
      </w:hyperlink>
      <w:r w:rsidRPr="006D6DF1">
        <w:rPr>
          <w:rFonts w:ascii="Arial" w:hAnsi="Arial" w:cs="Arial"/>
          <w:sz w:val="21"/>
          <w:szCs w:val="21"/>
        </w:rPr>
        <w:t>.</w:t>
      </w:r>
    </w:p>
    <w:p w:rsidR="00F97435" w:rsidRPr="006D6DF1" w:rsidRDefault="00F97435" w:rsidP="00F97435">
      <w:pPr>
        <w:rPr>
          <w:rFonts w:ascii="Arial" w:hAnsi="Arial" w:cs="Arial"/>
          <w:sz w:val="21"/>
          <w:szCs w:val="21"/>
        </w:rPr>
      </w:pPr>
    </w:p>
    <w:p w:rsidR="00A265E4" w:rsidRPr="006D6DF1" w:rsidRDefault="00A265E4" w:rsidP="00A265E4">
      <w:pPr>
        <w:rPr>
          <w:rFonts w:ascii="Arial" w:hAnsi="Arial" w:cs="Arial"/>
          <w:b/>
          <w:sz w:val="21"/>
          <w:szCs w:val="21"/>
        </w:rPr>
      </w:pPr>
      <w:r w:rsidRPr="006D6DF1">
        <w:rPr>
          <w:rFonts w:ascii="Arial" w:hAnsi="Arial" w:cs="Arial"/>
          <w:b/>
          <w:sz w:val="21"/>
          <w:szCs w:val="21"/>
        </w:rPr>
        <w:t>Více informací poskytne</w:t>
      </w:r>
    </w:p>
    <w:p w:rsidR="00A265E4" w:rsidRPr="006D6DF1" w:rsidRDefault="00A265E4" w:rsidP="00A265E4">
      <w:pPr>
        <w:rPr>
          <w:rFonts w:ascii="Arial" w:hAnsi="Arial" w:cs="Arial"/>
          <w:sz w:val="21"/>
          <w:szCs w:val="21"/>
        </w:rPr>
      </w:pPr>
      <w:r w:rsidRPr="006D6DF1">
        <w:rPr>
          <w:rFonts w:ascii="Arial" w:hAnsi="Arial" w:cs="Arial"/>
          <w:sz w:val="21"/>
          <w:szCs w:val="21"/>
        </w:rPr>
        <w:t xml:space="preserve">Ruben Vančo, </w:t>
      </w:r>
      <w:r w:rsidR="00126814" w:rsidRPr="006D6DF1">
        <w:rPr>
          <w:rFonts w:ascii="Arial" w:hAnsi="Arial" w:cs="Arial"/>
          <w:sz w:val="21"/>
          <w:szCs w:val="21"/>
        </w:rPr>
        <w:t>Marketing Manager</w:t>
      </w:r>
    </w:p>
    <w:p w:rsidR="00A265E4" w:rsidRPr="006D6DF1" w:rsidRDefault="00A265E4" w:rsidP="00A265E4">
      <w:pPr>
        <w:rPr>
          <w:rFonts w:ascii="Arial" w:hAnsi="Arial" w:cs="Arial"/>
          <w:sz w:val="21"/>
          <w:szCs w:val="21"/>
        </w:rPr>
      </w:pPr>
      <w:r w:rsidRPr="006D6DF1">
        <w:rPr>
          <w:rFonts w:ascii="Arial" w:hAnsi="Arial" w:cs="Arial"/>
          <w:sz w:val="21"/>
          <w:szCs w:val="21"/>
        </w:rPr>
        <w:t>Mobil: +420 737 282 975</w:t>
      </w:r>
    </w:p>
    <w:p w:rsidR="00F97435" w:rsidRPr="006D6DF1" w:rsidRDefault="00A265E4" w:rsidP="00F97435">
      <w:pPr>
        <w:rPr>
          <w:rFonts w:ascii="Arial" w:hAnsi="Arial" w:cs="Arial"/>
          <w:sz w:val="21"/>
          <w:szCs w:val="21"/>
        </w:rPr>
      </w:pPr>
      <w:r w:rsidRPr="006D6DF1">
        <w:rPr>
          <w:rFonts w:ascii="Arial" w:hAnsi="Arial" w:cs="Arial"/>
          <w:sz w:val="21"/>
          <w:szCs w:val="21"/>
        </w:rPr>
        <w:t xml:space="preserve">E-mail: </w:t>
      </w:r>
      <w:hyperlink r:id="rId7" w:history="1">
        <w:r w:rsidRPr="006D6DF1">
          <w:rPr>
            <w:rStyle w:val="Hypertextovodkaz"/>
            <w:rFonts w:ascii="Arial" w:hAnsi="Arial" w:cs="Arial"/>
            <w:color w:val="00B050"/>
            <w:sz w:val="21"/>
            <w:szCs w:val="21"/>
          </w:rPr>
          <w:t>ruben.vanco@citfin.cz</w:t>
        </w:r>
      </w:hyperlink>
      <w:r w:rsidRPr="006D6DF1">
        <w:rPr>
          <w:rFonts w:ascii="Arial" w:hAnsi="Arial" w:cs="Arial"/>
          <w:sz w:val="21"/>
          <w:szCs w:val="21"/>
        </w:rPr>
        <w:t xml:space="preserve"> </w:t>
      </w:r>
    </w:p>
    <w:sectPr w:rsidR="00F97435" w:rsidRPr="006D6DF1" w:rsidSect="006D6DF1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8B68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8B682C" w16cid:durableId="1F74671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FE2" w:rsidRDefault="00216FE2" w:rsidP="00F97435">
      <w:r>
        <w:separator/>
      </w:r>
    </w:p>
  </w:endnote>
  <w:endnote w:type="continuationSeparator" w:id="0">
    <w:p w:rsidR="00216FE2" w:rsidRDefault="00216FE2" w:rsidP="00F9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AD" w:rsidRPr="002552AD" w:rsidRDefault="002552AD" w:rsidP="002552AD">
    <w:pPr>
      <w:pStyle w:val="Zpat"/>
      <w:rPr>
        <w:rFonts w:ascii="Arial" w:hAnsi="Arial" w:cs="Arial"/>
        <w:sz w:val="18"/>
      </w:rPr>
    </w:pPr>
    <w:r w:rsidRPr="002552AD">
      <w:rPr>
        <w:rFonts w:ascii="Arial" w:hAnsi="Arial" w:cs="Arial"/>
        <w:sz w:val="18"/>
      </w:rPr>
      <w:t>Citfin – Finanční trhy, a.s. a Citfin, spořitelní družstvo</w:t>
    </w:r>
  </w:p>
  <w:p w:rsidR="002552AD" w:rsidRPr="002552AD" w:rsidRDefault="002552AD" w:rsidP="002552AD">
    <w:pPr>
      <w:pStyle w:val="Zpat"/>
      <w:rPr>
        <w:rFonts w:ascii="Arial" w:hAnsi="Arial" w:cs="Arial"/>
        <w:sz w:val="18"/>
      </w:rPr>
    </w:pPr>
    <w:r w:rsidRPr="002552AD">
      <w:rPr>
        <w:rFonts w:ascii="Arial" w:hAnsi="Arial" w:cs="Arial"/>
        <w:sz w:val="18"/>
      </w:rPr>
      <w:t xml:space="preserve">Adresa: Radlická 751/113e, 158 00 Praha 5 | tel. 800 301 010 | e-mail </w:t>
    </w:r>
    <w:hyperlink r:id="rId1" w:history="1">
      <w:r w:rsidRPr="002552AD">
        <w:rPr>
          <w:rStyle w:val="Hypertextovodkaz"/>
          <w:rFonts w:ascii="Arial" w:hAnsi="Arial" w:cs="Arial"/>
          <w:color w:val="auto"/>
          <w:sz w:val="18"/>
          <w:u w:val="none"/>
        </w:rPr>
        <w:t>info@citfin.cz</w:t>
      </w:r>
    </w:hyperlink>
    <w:r w:rsidRPr="002552AD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FE2" w:rsidRDefault="00216FE2" w:rsidP="00F97435">
      <w:r>
        <w:separator/>
      </w:r>
    </w:p>
  </w:footnote>
  <w:footnote w:type="continuationSeparator" w:id="0">
    <w:p w:rsidR="00216FE2" w:rsidRDefault="00216FE2" w:rsidP="00F97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35" w:rsidRDefault="00F97435">
    <w:pPr>
      <w:pStyle w:val="Zhlav"/>
    </w:pPr>
    <w:r>
      <w:rPr>
        <w:noProof/>
      </w:rPr>
      <w:drawing>
        <wp:inline distT="0" distB="0" distL="0" distR="0">
          <wp:extent cx="1396105" cy="490771"/>
          <wp:effectExtent l="0" t="0" r="0" b="508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fin-Logo_2013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105" cy="490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ben Vančo">
    <w15:presenceInfo w15:providerId="Windows Live" w15:userId="561bc7147ba71c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17B75"/>
    <w:rsid w:val="00012084"/>
    <w:rsid w:val="000A228B"/>
    <w:rsid w:val="000A6B7F"/>
    <w:rsid w:val="000C6E19"/>
    <w:rsid w:val="001079EB"/>
    <w:rsid w:val="00126814"/>
    <w:rsid w:val="00126E59"/>
    <w:rsid w:val="00145F37"/>
    <w:rsid w:val="00154FD2"/>
    <w:rsid w:val="001552C8"/>
    <w:rsid w:val="0016566A"/>
    <w:rsid w:val="001C1721"/>
    <w:rsid w:val="001D7466"/>
    <w:rsid w:val="00216FE2"/>
    <w:rsid w:val="002552AD"/>
    <w:rsid w:val="00256793"/>
    <w:rsid w:val="002D7BC2"/>
    <w:rsid w:val="00326BD5"/>
    <w:rsid w:val="003555A4"/>
    <w:rsid w:val="0037387F"/>
    <w:rsid w:val="00397482"/>
    <w:rsid w:val="003D5241"/>
    <w:rsid w:val="00417B75"/>
    <w:rsid w:val="00431821"/>
    <w:rsid w:val="0048783E"/>
    <w:rsid w:val="004D4F6C"/>
    <w:rsid w:val="00521671"/>
    <w:rsid w:val="005A446D"/>
    <w:rsid w:val="0068553F"/>
    <w:rsid w:val="006D6DF1"/>
    <w:rsid w:val="007B72AF"/>
    <w:rsid w:val="008427BE"/>
    <w:rsid w:val="00934E63"/>
    <w:rsid w:val="009D1D24"/>
    <w:rsid w:val="009D4354"/>
    <w:rsid w:val="009E2151"/>
    <w:rsid w:val="009F66FB"/>
    <w:rsid w:val="00A265E4"/>
    <w:rsid w:val="00A27292"/>
    <w:rsid w:val="00AF2790"/>
    <w:rsid w:val="00AF3F78"/>
    <w:rsid w:val="00B417C2"/>
    <w:rsid w:val="00B64CC1"/>
    <w:rsid w:val="00BB7D4A"/>
    <w:rsid w:val="00C53929"/>
    <w:rsid w:val="00D57EF3"/>
    <w:rsid w:val="00D802D8"/>
    <w:rsid w:val="00D90D5E"/>
    <w:rsid w:val="00DB376A"/>
    <w:rsid w:val="00DE7DD6"/>
    <w:rsid w:val="00DF7182"/>
    <w:rsid w:val="00E10606"/>
    <w:rsid w:val="00E223B9"/>
    <w:rsid w:val="00EF5941"/>
    <w:rsid w:val="00EF6C35"/>
    <w:rsid w:val="00F908D7"/>
    <w:rsid w:val="00F965EE"/>
    <w:rsid w:val="00F97435"/>
    <w:rsid w:val="00FC6C39"/>
    <w:rsid w:val="00FE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B7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7B7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974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7435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74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7435"/>
    <w:rPr>
      <w:rFonts w:ascii="Calibri" w:hAnsi="Calibri" w:cs="Calibri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265E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F27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27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2790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27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2790"/>
    <w:rPr>
      <w:rFonts w:ascii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7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790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hyperlink" Target="mailto:ruben.vanco@citf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fin.cz/vse-o-citfi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itf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Vančo</dc:creator>
  <cp:lastModifiedBy>Vančo</cp:lastModifiedBy>
  <cp:revision>6</cp:revision>
  <cp:lastPrinted>2018-10-24T07:52:00Z</cp:lastPrinted>
  <dcterms:created xsi:type="dcterms:W3CDTF">2018-10-24T06:40:00Z</dcterms:created>
  <dcterms:modified xsi:type="dcterms:W3CDTF">2018-10-24T12:17:00Z</dcterms:modified>
</cp:coreProperties>
</file>